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(5329-14-6)氨基磺酸安全技术说明书MSDS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中文名：氨基磺酸   俗称（别名）：磺酰胺酸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英文名：sulfamicacid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分子式：H₃NO₃S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分子量：97.09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</w:t>
              <w:br/>
              <w:t>危规号：81506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CAS号：5329-14-6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外观性状：白色结晶体，无臭无味。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溶解性：溶于水、液氨，不溶于乙醇、乙醚，微溶于甲醇。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危险特性：受热分解，放出氮、硫的氧化物等毒性气体。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吸入本品对上呼吸道有刺激作用。皮肤或眼接触有强烈刺激性或造成灼伤。口服灼伤口腔和消化道。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※呼吸系统防护：可能接触毒物时，应该佩戴头罩型电动送风过滤式防尘呼吸器。</w:t>
              <w:br/>
              <w:t>※眼睛防护:呼吸系统防护中已作防护。</w:t>
              <w:br/>
              <w:t>※身体防护：穿橡胶耐酸碱服。</w:t>
              <w:br/>
              <w:t>※手防护：戴耐酸（碱）手套。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小心扫起，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