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(100-63-0)苯肼安全技术说明书MSDS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中文名：苯肼   俗称（别名）：苯基联胺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英文名：phenylhydrazine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分子式：C₆H₈N₂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分子量：108.14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皮肤腐蚀/刺激,类别2;严重眼损伤/眼刺激,类别2;皮肤致敏物,类别1;生殖细胞致突变性,类别2;特异性靶器官毒性-反复接触,类别1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危化品编号：84</w:t>
              <w:br/>
              <w:t>危规号：61813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CAS号：100-63-0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外观性状：淡黄色晶体或油状液体，有刺激性气味。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溶解性：不溶于冷水，溶于热水、乙醇、醚、苯等多数有机溶剂。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溶点：（℃）19.4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沸点：（℃）243.5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饱和蒸气压（kPa）：1.33(115℃)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引燃温度：615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危险特性：可燃。遇明火、高热可燃。受热分解放出有毒的氧化氮烟气。与强氧化剂接触可发生化学反应。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毒性：LD50：188mg/kg(大鼠经口)LC50：无资料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可引起溶血性贫血、高铁血红蛋白血症、高胆红素血症，以及中枢神经系统和肝、肾、心脏损害。急性中毒：轻度中毒有头痛、头晕、无力、食欲不振、腹痛、腹泻等。较重时尚有呼吸困难、抽搐、震颤，甚至共济失调、意识不清。重症者出现紫绀、黄疸、白细胞减少，并可发生溶血性贫血、高胆红素血症和肝、肾损害。慢性中毒：长期接触可发生心、肝、肾损害。可致皮肤损害，重者可发生水疱、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前苏联MAC：0.1   TLVTN：OSHA5ppm,22mg/m³[皮];ACGIH0.1ppm,0.44mg/m³[皮]  TLVWN：未制定标准</w:t>
              <w:br/>
              <w:t>※工程控制：密闭操作，局部排风。</w:t>
              <w:br/>
              <w:t>※呼吸系统防护：可能接触其蒸气时，应该佩戴自吸过滤式防毒面具（半面罩）。紧急事态抢救或撤离时，佩戴空气呼吸器。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若是液体。尽可能切断泄漏源。防止流入下水道、排洪沟等限制性空间。小量泄漏：用砂土、蛭石或其它惰性材料吸收。大量泄漏：构筑围堤或挖坑收容。用泵转移至槽车或专用收集器内，回收或运至废物处理场所处置。若是固体，用洁净的铲子收集于干燥、洁净、有盖的容器中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储存于阴凉、通风的库房。远离火种、热源。包装要求密封，不可与空气接触。应与氧化剂、食用化学品分开存放，切忌混储。配备相应品种和数量的消防器材。储区应备有泄漏应急处理设备和合适的收容材料。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