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(53558-25-1)1―硝基苯基―3―(3―吡啶甲基)脲安全技术说明书MSDS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中文名：1―硝基苯基―3―(3―吡啶甲基)脲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英文名：PYRIMINIL；1-Nitrophenyl-3-(3-pyridylmthyl)urea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分子式：C₁₃H₁₂N₄O₃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CAS号：53558-25-1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外观性状：黄色晶体，外观类似玉米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溶点：（℃）223分解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皮肤及眼睛接触，吸入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产生糖尿病，影响中枢神经系统，胰岛素含量降低，症状有恶心、呕吐、腹痛、寒战、神经错乱、缺乏食欲、瞳孔扩大、脱水、胸痛、闭尿、心跳无规律、肌肉虚弱；暴露影响视力、压抑、中枢神经颤抖、心血管虚脱、呼吸衰竭可导致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用水冲洗15分钟</w:t>
              <w:br/>
              <w:t>※眼睛接触：  立即用水冲洗15分钟</w:t>
              <w:br/>
              <w:t>※吸入：  将患者移至新鲜空气处，呼吸停止时，施行呼吸复苏术；呼吸困难时，供氧；就医</w:t>
              <w:br/>
              <w:t>※食入：  其它：使患者保持安静，维持其正常体温，注意观察潜伏病症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※呼吸系统防护：情况紧急时，戴压气式、自吸式、全面罩自携式和自吸式送风呼吸器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现场，确保安全前提下尽量堵漏；处理工作应于高处和上风处进行；保持现场通风；移开并隔离被污染衣物，严禁触摸泄漏物；喷水减少泄漏物挥发量；用砂或其它不燃物质吸附少量液体泄漏物并收集于容器内待处理；对固体泄漏物用干净铲子铲入干燥、清洁容器内，移离现场；大量液体泄漏时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