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(7521-80-4)正丁基三氯硅烷安全技术说明书MSDS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中文名：正丁基三氯硅烷   俗称（别名）：丁基三氯硅烷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英文名：n-butyltrichlorosilane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分子量：191.57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CAS号：7521-80-4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溶解性：溶于苯、乙醚、庚烷。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沸点：（℃）142~143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闪点：52(O.C)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危险特性：遇高热、明火或与氧化剂接触,有引起燃烧的危险。遇水发生剧烈反应,散发出具有刺激性和腐蚀性的氯化氢气体。受高热分解放出有毒的气体。遇潮时对大多数金属有腐蚀性。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本品为具腐蚀性的毒物。蒸气对皮肤、粘膜有刺激性、腐蚀性。遇水或水蒸气发生剧烈反应释出有毒性的腐蚀性氯化氢烟雾，遇热放出高毒的氯气烟雾。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、酸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