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(95-82-9)2,5-二氯苯胺安全技术说明书MSDS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中文名：2,5-二氯苯胺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英文名：2,5-dichloroaniline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分子式：C₆H₅Cl₂N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分子量：162.02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危险性类别：严重眼损伤/眼刺激,类别1;皮肤致敏物,类别1;特异性靶器官毒性-一次接触,类别2;特异性靶器官毒性-反复接触,类别2;危害水生环境-急性危害,类别2;危害水生环境-长期危害,类别2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危化品编号：505</w:t>
              <w:br/>
              <w:t>危规号：61768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CAS号：95-82-9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外观性状：淡棕色到琥珀色针状结晶。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溶解性：微溶于水，溶于乙醇、乙醚、苯、二硫化碳、稀盐酸。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危险特性：遇明火、高热可燃。受高热分解，产生有毒的氮氧化物和氯化物气体。与强氧化剂接触可发生化学反应。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毒性：LD50：2900mg/kg(大鼠经口)LC50：无资料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强高铁血红蛋白形成剂。对中枢神经系统、肝、肾有损害。接触后引起头痛，头晕，恶心，呕吐，指端、口唇、耳廓紫绀，呼吸困难等。慢性影响：患者有神经衰弱综合征表现，伴有轻度紫绀、贫血和肝、脾肿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※呼吸系统防护：可能接触其粉尘时，佩戴自吸过滤式防尘口罩。紧急事态抢救或撤离时，应该佩戴空气呼吸器。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