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(123-23-9)过氧化丁二酸安全技术说明书MSDS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中文名：过氧化丁二酸   俗称（别名）：过氧化琥珀酸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英文名：succinicacidperoxide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分子式：C₈H₁₀O₈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分子量：234.16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危险性类别：有机过氧化物,B型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危化品编号：876</w:t>
              <w:br/>
              <w:t>危规号：52052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CAS号：123-23-9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外观性状：白色细粉末,无臭,有酸味。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溶解性：微溶于水，微溶于乙醇、丙酮，不溶于乙醚、苯。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溶点：（℃）125(分解)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燃烧性：本品易燃，具爆炸性，具强刺激性。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危险特性：遇光或受热易分解。经摩擦、震动或撞击可引起燃烧或爆炸。与还原剂、促进剂、有机物、可燃物等接触会发生剧烈反应，有燃烧爆炸的危险。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灭火方法：消防人员须在有防爆掩蔽处操作。灭火剂：雾状水、二氧化碳、砂土。遇大火切勿轻易接近。在物料附近失火，须用水保持容器冷却。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本品对皮肤、粘膜有强刺激性。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※呼吸系统防护：可能接触其粉尘时，应该佩戴头罩型电动送风过滤式防尘呼吸器。</w:t>
              <w:br/>
              <w:t>※眼睛防护:呼吸系统防护中已作防护。</w:t>
              <w:br/>
              <w:t>※身体防护：穿聚乙烯防毒服。</w:t>
              <w:br/>
              <w:t>※手防护：戴橡胶手套。</w:t>
              <w:br/>
              <w:t>※其他防护：工作完毕，淋浴更衣。注意个人清洁卫生。定期体检。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用惰性、潮湿的不燃材料混合吸收。也可以用次氯酸盐溶液冲洗，洗液稀释后放入废水系统。大量泄漏：用水润湿，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避免光照。库温不宜超过10℃。包装密封。应与易（可）燃物、氧化剂、还原剂分开存放，切忌混储。采用防爆型照明、通风设施。禁止使用易产生火花的机械设备和工具。储区应备有合适的材料收容泄漏物。禁止震动、撞击和摩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