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(465-73-6)异艾氏剂1,2,3,4,10六氯―1,4,4a,5,8,8a―六氢―1,4桥―5,8―桥二甲撑萘安全技术说明书MSDS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中文名：异艾氏剂1,2,3,4,10六氯―1,4,4a,5,8,8a―六氢―1,4桥―5,8―桥二甲撑萘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英文名：ISODRIN；Hexachlorohexahydrodimethanonaphthalene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分子式：C₁₂H₈Cl₆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危化品编号：1353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CAS号：465-73-6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溶点：（℃）240～242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灭火方法：喷水或使用干粉、二氧化碳、泡沫灭火剂；用水冷却火中容器，以防爆炸；穿戴防护服；转移容器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毒性：LD50：PLD：5～50mg／kg(人经口)LC50：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暴露会损伤肾和交感神经系统，引起机能亢进及全身不舒服，出现头痛、恶心、呕吐、头昏、颤抖、痉挛、血压升高、发烧、心跳过速、多眠和行为不正常等症状，甚至会因呼吸抑制而死亡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立即用水冲洗15分钟</w:t>
              <w:br/>
              <w:t>※眼睛接触：  立即用水冲洗15分钟</w:t>
              <w:br/>
              <w:t>※吸入：  移至新鲜空气处，施行人工呼吸或输氧</w:t>
              <w:br/>
              <w:t>※食入：  其它：使患者保持镇定并维持其体温；就医并留医观察潜伏病症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※呼吸系统防护：紧急情况下，戴压气式、自吸式、全面罩自携式呼吸器或自吸式送风呼吸器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先通风再进入现场；尽量堵漏；喷水降低蒸气浓度；少量泄漏液，用砂或其他不燃吸附剂吸附并收集于容器中；少量干粉泄漏，铲入清洁、干燥的容器中，封盖；大量泄漏，围堤处理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须贴“有毒”标签，航空、铁路限量运输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