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(75-00-3)氯乙烷安全技术说明书MSDS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中文名：氯乙烷   俗称（别名）：乙基氯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分子量：64.52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危化品编号：1560</w:t>
              <w:br/>
              <w:t>危规号：21036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外观性状：无色气体，有类似醚样的气味。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饱和蒸气压（kPa）：53.32(-3.9℃)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燃烧热（kJ/mol）：1349.3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临界温度（℃）：187.2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强氧化剂、钾、钠及其合金。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危险特性：易燃，与空气混合能形成爆炸性混合物。遇热源和明火有燃烧爆炸的危险。与氧化剂接触猛烈反应。气体比空气重，能在较低处扩散到相当远的地方，遇火源会着火回燃。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毒性：LD50：无资料LC50：160000mg/m³，2小时(大鼠吸入)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刺激和麻醉作用。高浓度损害心、肝、肾。吸入2％～4％浓度时可引起运动失调、轻度痛觉减退，并很快出现知觉消失，但其刺激作用非常轻微；高浓度接触引起麻醉，出现中枢抑制，可出现循环和呼吸抑制。皮肤接触后可因局部迅速降温，造成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TLVTN：OSHA1000ppm,2640mg/m³;ACGIH100ppm,264mg/m³[皮]  TLVWN：未制定标准</w:t>
              <w:br/>
              <w:t>※工程控制：严加密闭，提供充分的局部排风和全面通风。</w:t>
              <w:br/>
              <w:t>※呼吸系统防护：空气中浓度较高时，建议选择自吸过滤式防毒面具（半面罩）。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活性金属粉末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