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(109-63-7)三氟化硼乙醚络合物安全技术说明书MSDS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中文名：三氟化硼乙醚络合物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英文名：BORONTRIFLUORIDEETHYLETHERATE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分子式：C₄H₁₀BF₃O；C₂H₅OC₂H₅BF₃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分子量：141.93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危险性类别：易燃液体,类别3;皮肤腐蚀/刺激,类别1;严重眼损伤/眼刺激,类别1;特异性靶器官毒性-反复接触,类别1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危化品编号：1774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CAS号：109-63-7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外观性状：有腐蚀性、无色、发烟液体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相对密度（水＝1）：1．154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危险特性：遇明火燃烧，遇高温分解产生有毒的气体，能与氧化剂反应，能与水及水蒸气产生有毒的、有腐蚀性的烟雾。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灭火方法：喷雾或使用于粉、二氧化碳灭火剂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毒性：LD50：本品有毒性。LC50：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吸入，食入，皮肤接触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眼睛、皮肤接触会导致烧伤，吸入三氟化硼乙醚络合物会引起高度中毒；本品对人体有刺激、腐蚀和麻醉作用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用清水冲洗至少15分钟</w:t>
              <w:br/>
              <w:t>※眼睛接触：  用清水冲洗至少15分钟</w:t>
              <w:br/>
              <w:t>※吸入：  将患者移至新鲜空气处，呼吸停止，施行人工呼吸，呼吸困难，输氧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</w:t>
              <w:br/>
              <w:t>※眼睛防护:</w:t>
              <w:br/>
              <w:t>※身体防护：严禁烟火；操作人员应穿戴防护用品，操作后应更衣洗澡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隔离泄漏现场，须穿戴全套防护用具进入现场，处理工作应于上风或高处进行，喷水雾减少泄漏物挥发；少量泄漏：用砂土或其它不燃吸附物剂吸收，然后收入容器内，大量泄漏：围堤处理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存于凉爽、通风、干燥处；远离火种、热源及可燃物；避水。须贴“腐蚀、易燃液体”标签，航空、铁路限量运输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