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(10217-52-4)水合肼(含水36％)安全技术说明书MSDS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中文名：水合肼(含水36％)   俗称（别名）：水合联氨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英文名：hydrazinehydrate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分子式：N₂H₄.H₂O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分子量：50.06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皮肤腐蚀/刺激,类别1B;严重眼损伤/眼刺激,类别1;皮肤致敏物,类别1;致癌性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危化品编号：2012</w:t>
              <w:br/>
              <w:t>危规号：82020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CAS号：10217-52-4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外观性状：无色发烟液体，微有特殊的氨臭味。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溶解性：与水混溶，不溶于氯仿、乙醚，可混溶于乙醇。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饱和蒸气压（kPa）：0.67(25℃)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燃烧性：本品可燃，高毒，具强腐蚀性、刺激性，可致人体灼伤。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强氧化剂、强酸、铜、锌。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危险特性：遇明火、高热可燃。具有强还原性。与氧化剂能发生强烈反应,引起燃烧或爆炸。遇氧化汞、金属钠、氯化亚锡、2,4-二硝基氯化苯剧烈反应。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灭火方法：遇大火，消防人员须在有防护掩蔽处操作。用水喷射逸出液体，使其稀释成不燃性混合物，并用雾状水保护消防人员。灭火剂：雾状水、抗溶性泡沫、二氧化碳、干粉。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毒性：LD50：129mg/kg(大鼠经口)LC50：无资料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蒸气，刺激鼻和上呼吸道。此外，尚可出现头晕、恶心、呕吐和中枢神经系统症状。液体或蒸气对眼有刺激作用，可致眼的永久性损害。对皮肤有刺激性，可造成严重灼伤。可经皮肤吸收引起中毒。可致皮炎。口服引起头晕、恶心，以后出现暂时性中枢性呼吸抑制、心律紊乱，以及中枢神经系统症状，如嗜睡、运动障碍、共济失调、麻木等。肝功能可出现异常。慢性影响：长期接触可出现神经衰弱综合征，肝大及肝功能异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中国MAC：0.13[皮]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※呼吸系统防护：可能接触其蒸气时，必须佩戴自吸过滤式防毒面具（全面罩）。紧急事态抢救或撤离时，建议佩戴自给式呼吸器。</w:t>
              <w:br/>
              <w:t>※眼睛防护:呼吸系统防护中已作防护。</w:t>
              <w:br/>
              <w:t>※身体防护：穿橡胶耐酸碱服。</w:t>
              <w:br/>
              <w:t>※手防护：戴橡胶手套。</w:t>
              <w:br/>
              <w:t>※其他防护：工作现场严禁吸烟。工作完毕，淋浴更衣。单独存放被毒物污染的衣服，洗后备用。注意个人清洁卫生。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保持容器密封。应与氧化剂、酸类、金属粉末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