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(75-73-0)四氟甲烷安全技术说明书MSDS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中文名：四氟甲烷   俗称（别名）：四氟化碳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英文名：tetrafluoromethane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分子式：CF₄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分子量：88.01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危险性类别：加压气体;特异性靶器官毒性-一次接触,类别3（麻醉效应）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危化品编号：2026</w:t>
              <w:br/>
              <w:t>危规号：22033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CAS号：75-73-0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外观性状：无色无臭气体。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溶点：（℃）-183.6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沸点：（℃）-128.0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相对密度（水＝1）：1.61(-130℃)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饱和蒸气压（kPa）：13.33(-150.7℃)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临界温度（℃）：-45.5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燃烧性：本品不燃，具窒息性。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危险特性：不燃。若遇高热，容器内压增大，有开裂和爆炸的危险。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灭火方法：本品不燃。切断气源。喷水冷却容器，可能的话将容器从火场移至空旷处。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能引起快速窒息。接触后可引起头痛、恶心和呕吐。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※呼吸系统防护：一般不需要特殊防护，高浓度接触时可佩戴自吸过滤式防毒面具（半面罩）。</w:t>
              <w:br/>
              <w:t>※眼睛防护:一般不需特殊防护。</w:t>
              <w:br/>
              <w:t>※身体防护：穿一般作业工作服。</w:t>
              <w:br/>
              <w:t>※手防护：戴一般作业防护手套。</w:t>
              <w:br/>
              <w:t>※其他防护：避免高浓度吸入。进入罐、限制性空间或其它高浓度区作业，须有人监护。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建议应急处理人员戴自给正压式呼吸器，穿一般作业工作服。尽可能切断泄漏源。合理通风，加速扩散。如有可能，即时使用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储存于阴凉、通风的库房。远离火种、热源。库温不宜超过30℃。应与易（可）燃物、氧化剂分开存放，切忌混储。储区应备有泄漏应急处理设备。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