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21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0"/>
        <w:gridCol w:w="10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0610" w:type="dxa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0694" w:type="dxa"/>
          </w:tcPr>
          <w:p>
            <w:pPr>
              <w:bidi w:val="0"/>
              <w:jc w:val="right"/>
              <w:rPr>
                <w:rFonts w:hint="eastAsia" w:eastAsia="黑体"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项目编号：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[$项目编号]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8" w:hRule="atLeast"/>
        </w:trPr>
        <w:tc>
          <w:tcPr>
            <w:tcW w:w="10610" w:type="dxa"/>
          </w:tcPr>
          <w:p>
            <w:pPr>
              <w:widowControl/>
              <w:jc w:val="both"/>
              <w:rPr>
                <w:sz w:val="84"/>
                <w:szCs w:val="84"/>
                <w:vertAlign w:val="baseline"/>
              </w:rPr>
            </w:pPr>
          </w:p>
        </w:tc>
        <w:tc>
          <w:tcPr>
            <w:tcW w:w="10694" w:type="dxa"/>
          </w:tcPr>
          <w:p>
            <w:pPr>
              <w:tabs>
                <w:tab w:val="left" w:pos="476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[$企业名称]</w:t>
            </w:r>
          </w:p>
          <w:p>
            <w:pPr>
              <w:tabs>
                <w:tab w:val="left" w:pos="476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hint="eastAsia" w:ascii="宋体" w:hAnsi="宋体" w:cs="Times New Roman"/>
                <w:b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[$项目名称]</w:t>
            </w:r>
          </w:p>
          <w:p>
            <w:pPr>
              <w:tabs>
                <w:tab w:val="left" w:pos="476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hint="default" w:ascii="宋体" w:hAnsi="宋体" w:cs="Times New Roman"/>
                <w:b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Calibri" w:hAnsi="宋体" w:eastAsia="宋体" w:cs="Times New Roman"/>
                <w:b/>
                <w:bCs/>
                <w:sz w:val="52"/>
                <w:szCs w:val="5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209550</wp:posOffset>
                  </wp:positionV>
                  <wp:extent cx="5816600" cy="4817110"/>
                  <wp:effectExtent l="0" t="0" r="12700" b="2540"/>
                  <wp:wrapNone/>
                  <wp:docPr id="3" name="图片 3" descr="封面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封面LOGO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0" cy="481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5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[$报告类型]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0" w:type="dxa"/>
            <w:vAlign w:val="bottom"/>
          </w:tcPr>
          <w:p>
            <w:pPr>
              <w:adjustRightInd w:val="0"/>
              <w:snapToGrid w:val="0"/>
              <w:spacing w:line="360" w:lineRule="auto"/>
              <w:ind w:left="482" w:hanging="482" w:hangingChars="150"/>
              <w:jc w:val="both"/>
              <w:rPr>
                <w:rFonts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浙江中一寰球安全科技有限公司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Calibri" w:hAnsi="宋体" w:eastAsia="宋体" w:cs="Times New Roman"/>
                <w:sz w:val="28"/>
                <w:szCs w:val="28"/>
              </w:rPr>
            </w:pPr>
            <w:r>
              <w:rPr>
                <w:rFonts w:ascii="Calibri" w:hAnsi="宋体" w:eastAsia="宋体" w:cs="Times New Roman"/>
                <w:sz w:val="28"/>
                <w:szCs w:val="28"/>
              </w:rPr>
              <w:t>地址：宁波高新区</w:t>
            </w: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清逸路69号中一检测大厦</w:t>
            </w:r>
          </w:p>
          <w:p>
            <w:pPr>
              <w:adjustRightInd w:val="0"/>
              <w:snapToGrid w:val="0"/>
              <w:spacing w:line="360" w:lineRule="auto"/>
              <w:ind w:left="420" w:hanging="420" w:hangingChars="150"/>
              <w:jc w:val="both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电话：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0574</w:t>
            </w: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89073555</w:t>
            </w:r>
          </w:p>
          <w:p>
            <w:pPr>
              <w:adjustRightInd w:val="0"/>
              <w:snapToGrid w:val="0"/>
              <w:spacing w:line="360" w:lineRule="auto"/>
              <w:ind w:left="420" w:hanging="420" w:hangingChars="150"/>
              <w:jc w:val="both"/>
              <w:rPr>
                <w:rFonts w:ascii="Calibri" w:hAnsi="宋体" w:eastAsia="宋体" w:cs="Times New Roman"/>
                <w:sz w:val="28"/>
                <w:szCs w:val="28"/>
              </w:rPr>
            </w:pP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传真：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0574</w:t>
            </w: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87817992</w:t>
            </w:r>
          </w:p>
          <w:p>
            <w:pPr>
              <w:adjustRightInd w:val="0"/>
              <w:snapToGrid w:val="0"/>
              <w:spacing w:line="360" w:lineRule="auto"/>
              <w:ind w:left="420" w:hanging="420" w:hangingChars="150"/>
              <w:jc w:val="both"/>
              <w:rPr>
                <w:sz w:val="84"/>
                <w:szCs w:val="8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网站</w:t>
            </w:r>
            <w:r>
              <w:rPr>
                <w:rFonts w:hint="eastAsia" w:ascii="Calibri" w:hAnsi="宋体" w:eastAsia="宋体" w:cs="Times New Roman"/>
                <w:sz w:val="28"/>
                <w:szCs w:val="28"/>
              </w:rPr>
              <w:t>：</w:t>
            </w:r>
            <w:r>
              <w:rPr>
                <w:rFonts w:ascii="Calibri" w:hAnsi="宋体" w:eastAsia="宋体" w:cs="Times New Roman"/>
                <w:sz w:val="28"/>
                <w:szCs w:val="28"/>
              </w:rPr>
              <w:t>http://www.zyhqsafe.com/</w:t>
            </w:r>
          </w:p>
        </w:tc>
        <w:tc>
          <w:tcPr>
            <w:tcW w:w="10694" w:type="dxa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/>
                <w:b/>
                <w:bCs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  <w:t>浙江中一寰球安全科技有限公司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/>
                <w:bCs/>
                <w:color w:val="000000" w:themeColor="text1"/>
                <w:spacing w:val="34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_GB2312"/>
                <w:b/>
                <w:bCs/>
                <w:color w:val="000000" w:themeColor="text1"/>
                <w:spacing w:val="34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资质证书：</w:t>
            </w:r>
            <w:r>
              <w:rPr>
                <w:rFonts w:ascii="宋体" w:hAnsi="宋体" w:cs="楷体_GB2312"/>
                <w:b/>
                <w:bCs/>
                <w:color w:val="000000" w:themeColor="text1"/>
                <w:spacing w:val="34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APJ-</w:t>
            </w:r>
            <w:r>
              <w:rPr>
                <w:rFonts w:hint="eastAsia" w:ascii="宋体" w:hAnsi="宋体" w:cs="楷体_GB2312"/>
                <w:b/>
                <w:bCs/>
                <w:color w:val="000000" w:themeColor="text1"/>
                <w:spacing w:val="34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（浙）</w:t>
            </w:r>
            <w:r>
              <w:rPr>
                <w:rFonts w:ascii="宋体" w:hAnsi="宋体" w:cs="楷体_GB2312"/>
                <w:b/>
                <w:bCs/>
                <w:color w:val="000000" w:themeColor="text1"/>
                <w:spacing w:val="34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-010</w:t>
            </w:r>
          </w:p>
          <w:p>
            <w:pPr>
              <w:spacing w:line="360" w:lineRule="auto"/>
              <w:jc w:val="center"/>
              <w:rPr>
                <w:sz w:val="84"/>
                <w:szCs w:val="8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[$报告日期]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18"/>
          <w:szCs w:val="18"/>
          <w:lang w:eastAsia="zh-CN"/>
        </w:rPr>
      </w:pPr>
    </w:p>
    <w:sectPr>
      <w:headerReference r:id="rId3" w:type="default"/>
      <w:pgSz w:w="23814" w:h="16839" w:orient="landscape"/>
      <w:pgMar w:top="1588" w:right="1418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E408F"/>
    <w:multiLevelType w:val="multilevel"/>
    <w:tmpl w:val="568E408F"/>
    <w:lvl w:ilvl="0" w:tentative="0">
      <w:start w:val="5"/>
      <w:numFmt w:val="decimal"/>
      <w:pStyle w:val="39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lkMGEwNWE4ZjI0ZGY3MGRmMjlkMTBiYTJhMmEifQ=="/>
  </w:docVars>
  <w:rsids>
    <w:rsidRoot w:val="00172A27"/>
    <w:rsid w:val="0004181F"/>
    <w:rsid w:val="000A475D"/>
    <w:rsid w:val="000B2054"/>
    <w:rsid w:val="000C6FFE"/>
    <w:rsid w:val="000E1159"/>
    <w:rsid w:val="00106CD8"/>
    <w:rsid w:val="00117A91"/>
    <w:rsid w:val="001332F6"/>
    <w:rsid w:val="00136AFF"/>
    <w:rsid w:val="001447FA"/>
    <w:rsid w:val="00167696"/>
    <w:rsid w:val="00172A27"/>
    <w:rsid w:val="001B56DF"/>
    <w:rsid w:val="001D08CE"/>
    <w:rsid w:val="001E0B4E"/>
    <w:rsid w:val="00231A9A"/>
    <w:rsid w:val="00240BEA"/>
    <w:rsid w:val="0025591F"/>
    <w:rsid w:val="00297D93"/>
    <w:rsid w:val="002C1E6A"/>
    <w:rsid w:val="002C59D2"/>
    <w:rsid w:val="002D287E"/>
    <w:rsid w:val="002F2714"/>
    <w:rsid w:val="003155D3"/>
    <w:rsid w:val="00331F2F"/>
    <w:rsid w:val="003358F9"/>
    <w:rsid w:val="00373E4E"/>
    <w:rsid w:val="00383F43"/>
    <w:rsid w:val="003847BD"/>
    <w:rsid w:val="003951FC"/>
    <w:rsid w:val="003C2FBC"/>
    <w:rsid w:val="003D7722"/>
    <w:rsid w:val="0040121B"/>
    <w:rsid w:val="00405F2F"/>
    <w:rsid w:val="0040713A"/>
    <w:rsid w:val="0044267E"/>
    <w:rsid w:val="00445CF4"/>
    <w:rsid w:val="0045205C"/>
    <w:rsid w:val="00453C0E"/>
    <w:rsid w:val="00464FC5"/>
    <w:rsid w:val="00475FBA"/>
    <w:rsid w:val="0048243C"/>
    <w:rsid w:val="004920BA"/>
    <w:rsid w:val="004A3AAA"/>
    <w:rsid w:val="004D5B57"/>
    <w:rsid w:val="004E18AA"/>
    <w:rsid w:val="004F0A4C"/>
    <w:rsid w:val="004F5DA1"/>
    <w:rsid w:val="00511F2F"/>
    <w:rsid w:val="00533354"/>
    <w:rsid w:val="00534123"/>
    <w:rsid w:val="005535F6"/>
    <w:rsid w:val="00557242"/>
    <w:rsid w:val="00570EFE"/>
    <w:rsid w:val="00583659"/>
    <w:rsid w:val="005A4F57"/>
    <w:rsid w:val="005B6A0B"/>
    <w:rsid w:val="005D1793"/>
    <w:rsid w:val="005E5D99"/>
    <w:rsid w:val="005F3E5E"/>
    <w:rsid w:val="00606B48"/>
    <w:rsid w:val="00677C4A"/>
    <w:rsid w:val="00683CDD"/>
    <w:rsid w:val="00697F48"/>
    <w:rsid w:val="006A41FE"/>
    <w:rsid w:val="006A73C1"/>
    <w:rsid w:val="006B1CC4"/>
    <w:rsid w:val="006B599C"/>
    <w:rsid w:val="006D074E"/>
    <w:rsid w:val="006D31D1"/>
    <w:rsid w:val="006D411B"/>
    <w:rsid w:val="006E40EC"/>
    <w:rsid w:val="006E6FAE"/>
    <w:rsid w:val="00702624"/>
    <w:rsid w:val="00731371"/>
    <w:rsid w:val="00734446"/>
    <w:rsid w:val="00744963"/>
    <w:rsid w:val="0075066D"/>
    <w:rsid w:val="00750DCF"/>
    <w:rsid w:val="00760849"/>
    <w:rsid w:val="007618BF"/>
    <w:rsid w:val="007711BC"/>
    <w:rsid w:val="00777504"/>
    <w:rsid w:val="00777EAF"/>
    <w:rsid w:val="007834A9"/>
    <w:rsid w:val="00793040"/>
    <w:rsid w:val="0079349B"/>
    <w:rsid w:val="007C23CA"/>
    <w:rsid w:val="007C45CF"/>
    <w:rsid w:val="007C51CD"/>
    <w:rsid w:val="007C7026"/>
    <w:rsid w:val="007D0693"/>
    <w:rsid w:val="007F58AC"/>
    <w:rsid w:val="00802C12"/>
    <w:rsid w:val="00845AE3"/>
    <w:rsid w:val="0086482E"/>
    <w:rsid w:val="00871914"/>
    <w:rsid w:val="0087626E"/>
    <w:rsid w:val="00876297"/>
    <w:rsid w:val="00876FCF"/>
    <w:rsid w:val="008D726E"/>
    <w:rsid w:val="008E6C37"/>
    <w:rsid w:val="00917CF9"/>
    <w:rsid w:val="00926130"/>
    <w:rsid w:val="00937AE2"/>
    <w:rsid w:val="00965D00"/>
    <w:rsid w:val="00974E2A"/>
    <w:rsid w:val="0098274B"/>
    <w:rsid w:val="009B0E3C"/>
    <w:rsid w:val="009B3293"/>
    <w:rsid w:val="009B6F34"/>
    <w:rsid w:val="009D48A7"/>
    <w:rsid w:val="009E32B7"/>
    <w:rsid w:val="009E40AB"/>
    <w:rsid w:val="009F6853"/>
    <w:rsid w:val="00A005C4"/>
    <w:rsid w:val="00A1037D"/>
    <w:rsid w:val="00A3672D"/>
    <w:rsid w:val="00A435D4"/>
    <w:rsid w:val="00A51E38"/>
    <w:rsid w:val="00A815F9"/>
    <w:rsid w:val="00A83EDE"/>
    <w:rsid w:val="00AA60FF"/>
    <w:rsid w:val="00AB1C55"/>
    <w:rsid w:val="00AB7897"/>
    <w:rsid w:val="00AC17E7"/>
    <w:rsid w:val="00AD7719"/>
    <w:rsid w:val="00AE339D"/>
    <w:rsid w:val="00AE6BB3"/>
    <w:rsid w:val="00AE7757"/>
    <w:rsid w:val="00AF21D4"/>
    <w:rsid w:val="00AF7DCD"/>
    <w:rsid w:val="00B4424A"/>
    <w:rsid w:val="00B444CE"/>
    <w:rsid w:val="00B56001"/>
    <w:rsid w:val="00B66ED4"/>
    <w:rsid w:val="00B73CEA"/>
    <w:rsid w:val="00B770BF"/>
    <w:rsid w:val="00B8254A"/>
    <w:rsid w:val="00BA7674"/>
    <w:rsid w:val="00BB1D56"/>
    <w:rsid w:val="00BB247D"/>
    <w:rsid w:val="00BC79A7"/>
    <w:rsid w:val="00BF4E7C"/>
    <w:rsid w:val="00C04910"/>
    <w:rsid w:val="00C051DB"/>
    <w:rsid w:val="00C371DB"/>
    <w:rsid w:val="00C51D7B"/>
    <w:rsid w:val="00C77691"/>
    <w:rsid w:val="00C81BD2"/>
    <w:rsid w:val="00CA29AF"/>
    <w:rsid w:val="00CA2CFB"/>
    <w:rsid w:val="00CB0F31"/>
    <w:rsid w:val="00CF1B55"/>
    <w:rsid w:val="00D00AFC"/>
    <w:rsid w:val="00D222DB"/>
    <w:rsid w:val="00D22AB1"/>
    <w:rsid w:val="00D34EE0"/>
    <w:rsid w:val="00D41F87"/>
    <w:rsid w:val="00D560B0"/>
    <w:rsid w:val="00D70793"/>
    <w:rsid w:val="00D93B16"/>
    <w:rsid w:val="00D93CB4"/>
    <w:rsid w:val="00DB6B5C"/>
    <w:rsid w:val="00DD2309"/>
    <w:rsid w:val="00DF4FE7"/>
    <w:rsid w:val="00E16988"/>
    <w:rsid w:val="00E37CC4"/>
    <w:rsid w:val="00E51342"/>
    <w:rsid w:val="00E526F4"/>
    <w:rsid w:val="00E660E4"/>
    <w:rsid w:val="00E76E5D"/>
    <w:rsid w:val="00E82012"/>
    <w:rsid w:val="00E87071"/>
    <w:rsid w:val="00EA2651"/>
    <w:rsid w:val="00EC4F17"/>
    <w:rsid w:val="00ED7646"/>
    <w:rsid w:val="00EE2867"/>
    <w:rsid w:val="00F22B7D"/>
    <w:rsid w:val="00F23A4A"/>
    <w:rsid w:val="00F267BD"/>
    <w:rsid w:val="00F274FA"/>
    <w:rsid w:val="00F31DBD"/>
    <w:rsid w:val="00F56D86"/>
    <w:rsid w:val="00F71EA7"/>
    <w:rsid w:val="00F742FB"/>
    <w:rsid w:val="00F84F00"/>
    <w:rsid w:val="00F96B8B"/>
    <w:rsid w:val="00FA4863"/>
    <w:rsid w:val="017E5CA4"/>
    <w:rsid w:val="02A16623"/>
    <w:rsid w:val="0D921D92"/>
    <w:rsid w:val="100B4700"/>
    <w:rsid w:val="19C32B75"/>
    <w:rsid w:val="1B0E5B4B"/>
    <w:rsid w:val="1E246C4F"/>
    <w:rsid w:val="23DA7B5A"/>
    <w:rsid w:val="25CD428F"/>
    <w:rsid w:val="29A17050"/>
    <w:rsid w:val="2D577856"/>
    <w:rsid w:val="304955E0"/>
    <w:rsid w:val="318E73B1"/>
    <w:rsid w:val="34226629"/>
    <w:rsid w:val="377B3A7A"/>
    <w:rsid w:val="37D53EFD"/>
    <w:rsid w:val="3A810768"/>
    <w:rsid w:val="3B435DEA"/>
    <w:rsid w:val="3EF03C8D"/>
    <w:rsid w:val="3F9D79EB"/>
    <w:rsid w:val="45E10438"/>
    <w:rsid w:val="482779EC"/>
    <w:rsid w:val="49BE0AF3"/>
    <w:rsid w:val="4C392B56"/>
    <w:rsid w:val="4E6923DD"/>
    <w:rsid w:val="4EB2524B"/>
    <w:rsid w:val="4F7C6051"/>
    <w:rsid w:val="50D02BCB"/>
    <w:rsid w:val="52F450FF"/>
    <w:rsid w:val="559D43FA"/>
    <w:rsid w:val="5884343F"/>
    <w:rsid w:val="5A925351"/>
    <w:rsid w:val="5CB415AE"/>
    <w:rsid w:val="6141570E"/>
    <w:rsid w:val="68C82BFD"/>
    <w:rsid w:val="69324489"/>
    <w:rsid w:val="70794761"/>
    <w:rsid w:val="7148238D"/>
    <w:rsid w:val="71C20AA9"/>
    <w:rsid w:val="77507087"/>
    <w:rsid w:val="794F5A8D"/>
    <w:rsid w:val="7B575347"/>
    <w:rsid w:val="7E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autoRedefine/>
    <w:qFormat/>
    <w:uiPriority w:val="99"/>
    <w:pPr>
      <w:keepNext/>
      <w:keepLines/>
      <w:widowControl/>
      <w:spacing w:before="340" w:after="330" w:line="576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7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autoRedefine/>
    <w:semiHidden/>
    <w:qFormat/>
    <w:uiPriority w:val="0"/>
    <w:pPr>
      <w:jc w:val="left"/>
    </w:pPr>
    <w:rPr>
      <w:szCs w:val="24"/>
    </w:rPr>
  </w:style>
  <w:style w:type="paragraph" w:styleId="6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semiHidden/>
    <w:qFormat/>
    <w:uiPriority w:val="0"/>
    <w:pPr>
      <w:tabs>
        <w:tab w:val="right" w:leader="dot" w:pos="9175"/>
      </w:tabs>
      <w:ind w:left="210" w:firstLine="2700" w:firstLineChars="1350"/>
      <w:jc w:val="left"/>
    </w:pPr>
    <w:rPr>
      <w:rFonts w:ascii="黑体" w:hAnsi="Times New Roman" w:eastAsia="黑体" w:cs="Times New Roman"/>
      <w:b/>
      <w:smallCaps/>
      <w:sz w:val="32"/>
      <w:szCs w:val="44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unhideWhenUsed/>
    <w:qFormat/>
    <w:uiPriority w:val="0"/>
    <w:rPr>
      <w:sz w:val="21"/>
      <w:szCs w:val="21"/>
    </w:rPr>
  </w:style>
  <w:style w:type="character" w:customStyle="1" w:styleId="15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！！表格文字 Char Char"/>
    <w:link w:val="18"/>
    <w:autoRedefine/>
    <w:qFormat/>
    <w:uiPriority w:val="0"/>
  </w:style>
  <w:style w:type="paragraph" w:customStyle="1" w:styleId="18">
    <w:name w:val="！！表格文字"/>
    <w:basedOn w:val="1"/>
    <w:link w:val="17"/>
    <w:autoRedefine/>
    <w:qFormat/>
    <w:uiPriority w:val="0"/>
    <w:pPr>
      <w:tabs>
        <w:tab w:val="left" w:pos="0"/>
      </w:tabs>
      <w:spacing w:before="24" w:line="288" w:lineRule="auto"/>
      <w:jc w:val="left"/>
    </w:pPr>
  </w:style>
  <w:style w:type="character" w:customStyle="1" w:styleId="19">
    <w:name w:val="批注文字 字符"/>
    <w:basedOn w:val="13"/>
    <w:link w:val="5"/>
    <w:autoRedefine/>
    <w:semiHidden/>
    <w:qFormat/>
    <w:uiPriority w:val="0"/>
    <w:rPr>
      <w:szCs w:val="24"/>
    </w:rPr>
  </w:style>
  <w:style w:type="character" w:customStyle="1" w:styleId="20">
    <w:name w:val="！！表格文本 Char Char"/>
    <w:link w:val="21"/>
    <w:autoRedefine/>
    <w:qFormat/>
    <w:uiPriority w:val="0"/>
  </w:style>
  <w:style w:type="paragraph" w:customStyle="1" w:styleId="21">
    <w:name w:val="！！表格文本"/>
    <w:basedOn w:val="1"/>
    <w:link w:val="20"/>
    <w:autoRedefine/>
    <w:qFormat/>
    <w:uiPriority w:val="0"/>
    <w:pPr>
      <w:spacing w:beforeLines="20" w:afterLines="20"/>
    </w:pPr>
  </w:style>
  <w:style w:type="character" w:customStyle="1" w:styleId="22">
    <w:name w:val="批注文字 Char1"/>
    <w:basedOn w:val="13"/>
    <w:autoRedefine/>
    <w:semiHidden/>
    <w:qFormat/>
    <w:uiPriority w:val="99"/>
  </w:style>
  <w:style w:type="character" w:customStyle="1" w:styleId="23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4">
    <w:name w:val="建设单位名称1"/>
    <w:basedOn w:val="1"/>
    <w:next w:val="1"/>
    <w:autoRedefine/>
    <w:qFormat/>
    <w:uiPriority w:val="0"/>
    <w:pPr>
      <w:spacing w:beforeLines="200"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25">
    <w:name w:val="建设项目名称1"/>
    <w:basedOn w:val="24"/>
    <w:autoRedefine/>
    <w:qFormat/>
    <w:uiPriority w:val="0"/>
    <w:pPr>
      <w:spacing w:beforeLines="0"/>
    </w:pPr>
  </w:style>
  <w:style w:type="paragraph" w:customStyle="1" w:styleId="26">
    <w:name w:val="安全设施竣工验收评价报告1"/>
    <w:basedOn w:val="1"/>
    <w:autoRedefine/>
    <w:qFormat/>
    <w:uiPriority w:val="0"/>
    <w:pPr>
      <w:spacing w:beforeLines="100" w:afterLines="300" w:line="360" w:lineRule="auto"/>
      <w:jc w:val="center"/>
    </w:pPr>
    <w:rPr>
      <w:rFonts w:ascii="Times New Roman" w:hAnsi="Times New Roman" w:eastAsia="黑体" w:cs="Times New Roman"/>
      <w:b/>
      <w:sz w:val="52"/>
      <w:szCs w:val="28"/>
    </w:rPr>
  </w:style>
  <w:style w:type="paragraph" w:customStyle="1" w:styleId="27">
    <w:name w:val="封面中建设单位法定代表人等"/>
    <w:basedOn w:val="1"/>
    <w:autoRedefine/>
    <w:qFormat/>
    <w:uiPriority w:val="0"/>
    <w:pPr>
      <w:spacing w:line="360" w:lineRule="auto"/>
      <w:ind w:firstLine="400" w:firstLineChars="4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28">
    <w:name w:val="建设单位公章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32"/>
      <w:szCs w:val="28"/>
    </w:rPr>
  </w:style>
  <w:style w:type="paragraph" w:customStyle="1" w:styleId="29">
    <w:name w:val="委托单位名称1"/>
    <w:basedOn w:val="1"/>
    <w:next w:val="1"/>
    <w:autoRedefine/>
    <w:qFormat/>
    <w:uiPriority w:val="0"/>
    <w:pPr>
      <w:spacing w:beforeLines="200"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30">
    <w:name w:val="评价项目名称1"/>
    <w:basedOn w:val="29"/>
    <w:autoRedefine/>
    <w:qFormat/>
    <w:uiPriority w:val="0"/>
    <w:pPr>
      <w:spacing w:beforeLines="0"/>
    </w:pPr>
  </w:style>
  <w:style w:type="paragraph" w:customStyle="1" w:styleId="31">
    <w:name w:val="安全现状评价1"/>
    <w:basedOn w:val="1"/>
    <w:autoRedefine/>
    <w:qFormat/>
    <w:uiPriority w:val="0"/>
    <w:pPr>
      <w:spacing w:beforeLines="100" w:afterLines="100" w:line="360" w:lineRule="auto"/>
      <w:jc w:val="center"/>
    </w:pPr>
    <w:rPr>
      <w:rFonts w:ascii="Times New Roman" w:hAnsi="Times New Roman" w:eastAsia="黑体" w:cs="Times New Roman"/>
      <w:b/>
      <w:sz w:val="52"/>
      <w:szCs w:val="28"/>
    </w:rPr>
  </w:style>
  <w:style w:type="paragraph" w:customStyle="1" w:styleId="32">
    <w:name w:val="宁波寰球安全科技有限公司1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33">
    <w:name w:val="资质证书"/>
    <w:basedOn w:val="1"/>
    <w:autoRedefine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color w:val="000000"/>
      <w:sz w:val="32"/>
      <w:szCs w:val="32"/>
    </w:rPr>
  </w:style>
  <w:style w:type="paragraph" w:customStyle="1" w:styleId="34">
    <w:name w:val="文本编号1"/>
    <w:basedOn w:val="1"/>
    <w:autoRedefine/>
    <w:qFormat/>
    <w:uiPriority w:val="0"/>
    <w:pPr>
      <w:spacing w:line="360" w:lineRule="auto"/>
      <w:jc w:val="right"/>
    </w:pPr>
    <w:rPr>
      <w:rFonts w:ascii="Times New Roman" w:hAnsi="Times New Roman" w:eastAsia="Times New Roman" w:cs="宋体"/>
      <w:b/>
      <w:sz w:val="30"/>
      <w:szCs w:val="20"/>
    </w:rPr>
  </w:style>
  <w:style w:type="character" w:customStyle="1" w:styleId="35">
    <w:name w:val="标题 1 Char"/>
    <w:basedOn w:val="13"/>
    <w:autoRedefine/>
    <w:qFormat/>
    <w:uiPriority w:val="9"/>
    <w:rPr>
      <w:b/>
      <w:bCs/>
      <w:kern w:val="44"/>
      <w:sz w:val="44"/>
      <w:szCs w:val="44"/>
    </w:rPr>
  </w:style>
  <w:style w:type="character" w:customStyle="1" w:styleId="36">
    <w:name w:val="标题 1 字符"/>
    <w:link w:val="2"/>
    <w:autoRedefine/>
    <w:qFormat/>
    <w:locked/>
    <w:uiPriority w:val="99"/>
    <w:rPr>
      <w:rFonts w:ascii="Calibri" w:hAnsi="Calibri" w:eastAsia="黑体" w:cs="Times New Roman"/>
      <w:b/>
      <w:bCs/>
      <w:kern w:val="44"/>
      <w:sz w:val="32"/>
      <w:szCs w:val="44"/>
    </w:rPr>
  </w:style>
  <w:style w:type="character" w:customStyle="1" w:styleId="37">
    <w:name w:val="标题 2 字符"/>
    <w:basedOn w:val="13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8">
    <w:name w:val="日期1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32"/>
      <w:szCs w:val="28"/>
    </w:rPr>
  </w:style>
  <w:style w:type="paragraph" w:customStyle="1" w:styleId="39">
    <w:name w:val="！！一级标题"/>
    <w:basedOn w:val="2"/>
    <w:next w:val="1"/>
    <w:link w:val="40"/>
    <w:autoRedefine/>
    <w:qFormat/>
    <w:uiPriority w:val="0"/>
    <w:pPr>
      <w:keepLines w:val="0"/>
      <w:widowControl w:val="0"/>
      <w:numPr>
        <w:ilvl w:val="0"/>
        <w:numId w:val="1"/>
      </w:numPr>
      <w:spacing w:beforeLines="150" w:afterLines="150" w:line="240" w:lineRule="auto"/>
    </w:pPr>
    <w:rPr>
      <w:rFonts w:ascii="Times New Roman" w:hAnsi="Times New Roman"/>
      <w:b w:val="0"/>
      <w:color w:val="000000"/>
      <w:kern w:val="0"/>
      <w:sz w:val="30"/>
      <w:szCs w:val="32"/>
    </w:rPr>
  </w:style>
  <w:style w:type="character" w:customStyle="1" w:styleId="40">
    <w:name w:val="！！一级标题 Char Char"/>
    <w:link w:val="39"/>
    <w:autoRedefine/>
    <w:qFormat/>
    <w:uiPriority w:val="0"/>
    <w:rPr>
      <w:rFonts w:ascii="Times New Roman" w:hAnsi="Times New Roman" w:eastAsia="黑体" w:cs="Times New Roman"/>
      <w:bCs/>
      <w:color w:val="000000"/>
      <w:kern w:val="0"/>
      <w:sz w:val="30"/>
      <w:szCs w:val="32"/>
    </w:rPr>
  </w:style>
  <w:style w:type="paragraph" w:customStyle="1" w:styleId="41">
    <w:name w:val="Char1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customStyle="1" w:styleId="42">
    <w:name w:val="日期 字符"/>
    <w:basedOn w:val="13"/>
    <w:link w:val="6"/>
    <w:autoRedefine/>
    <w:semiHidden/>
    <w:qFormat/>
    <w:uiPriority w:val="99"/>
  </w:style>
  <w:style w:type="character" w:customStyle="1" w:styleId="43">
    <w:name w:val="！！文本正文 Char"/>
    <w:link w:val="44"/>
    <w:autoRedefine/>
    <w:qFormat/>
    <w:uiPriority w:val="0"/>
    <w:rPr>
      <w:rFonts w:eastAsia="宋体"/>
      <w:sz w:val="28"/>
    </w:rPr>
  </w:style>
  <w:style w:type="paragraph" w:customStyle="1" w:styleId="44">
    <w:name w:val="！！文本正文"/>
    <w:basedOn w:val="1"/>
    <w:link w:val="43"/>
    <w:autoRedefine/>
    <w:qFormat/>
    <w:uiPriority w:val="0"/>
    <w:pPr>
      <w:spacing w:line="540" w:lineRule="exact"/>
      <w:ind w:firstLine="200" w:firstLineChars="200"/>
    </w:pPr>
    <w:rPr>
      <w:rFonts w:eastAsia="宋体"/>
      <w:sz w:val="28"/>
    </w:rPr>
  </w:style>
  <w:style w:type="paragraph" w:customStyle="1" w:styleId="45">
    <w:name w:val="表格文字2"/>
    <w:basedOn w:val="1"/>
    <w:autoRedefine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40EB-6BDB-4E72-A7A0-5235EC672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4</Characters>
  <Lines>1</Lines>
  <Paragraphs>1</Paragraphs>
  <TotalTime>1</TotalTime>
  <ScaleCrop>false</ScaleCrop>
  <LinksUpToDate>false</LinksUpToDate>
  <CharactersWithSpaces>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2018-12-04T07:59:00Z</dcterms:created>
  <dc:creator>微软用户</dc:creator>
  <cp:lastModifiedBy>louchunhui</cp:lastModifiedBy>
  <cp:lastPrinted>2016-11-07T05:03:00Z</cp:lastPrinted>
  <dcterms:modified xsi:type="dcterms:W3CDTF">2023-12-29T06:18:19Z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FAADC713F4E34DC8847D93B4A881E26F_13</vt:lpwstr>
  </property>
</Properties>
</file>